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403E" w14:textId="464614C5" w:rsidR="005D4055" w:rsidRDefault="00C86204">
      <w:pPr>
        <w:spacing w:after="258" w:line="259" w:lineRule="auto"/>
        <w:ind w:left="1836" w:firstLine="0"/>
        <w:jc w:val="center"/>
      </w:pPr>
      <w:r>
        <w:t>Równe</w:t>
      </w:r>
      <w:r w:rsidR="00000000">
        <w:t>, 2023-0</w:t>
      </w:r>
      <w:r>
        <w:t>2</w:t>
      </w:r>
      <w:r w:rsidR="00000000">
        <w:t>-1</w:t>
      </w:r>
      <w:r>
        <w:t>8</w:t>
      </w:r>
    </w:p>
    <w:p w14:paraId="2C117B71" w14:textId="62FC2727" w:rsidR="005D4055" w:rsidRDefault="00000000">
      <w:pPr>
        <w:spacing w:after="711"/>
        <w:ind w:left="10"/>
      </w:pPr>
      <w:r>
        <w:t xml:space="preserve">Zawiadomienie o zwołaniu Nadzwyczajne Walnego Zgromadzenia członków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na dzień </w:t>
      </w:r>
      <w:r w:rsidR="00C86204">
        <w:t>11 marzec</w:t>
      </w:r>
      <w:r>
        <w:t xml:space="preserve"> 2023 z wykorzystaniem elektronicznych kanałów komunikacji</w:t>
      </w:r>
    </w:p>
    <w:p w14:paraId="35B96DA0" w14:textId="6340D51A" w:rsidR="005D4055" w:rsidRDefault="00000000">
      <w:pPr>
        <w:spacing w:after="157"/>
        <w:ind w:left="10"/>
      </w:pPr>
      <w:r>
        <w:t xml:space="preserve">Działając jako Prezes Zarządu stowarzyszenia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z siedzibą w R</w:t>
      </w:r>
      <w:r w:rsidR="00C86204">
        <w:t>ównym</w:t>
      </w:r>
      <w:r>
        <w:t xml:space="preserve">  zwołuję  na dzień </w:t>
      </w:r>
      <w:r w:rsidR="00C86204">
        <w:t>11 marca</w:t>
      </w:r>
      <w:r>
        <w:t xml:space="preserve"> 2023 na </w:t>
      </w:r>
      <w:proofErr w:type="spellStart"/>
      <w:r>
        <w:t>godz</w:t>
      </w:r>
      <w:proofErr w:type="spellEnd"/>
      <w:r>
        <w:t xml:space="preserve"> 1</w:t>
      </w:r>
      <w:r w:rsidR="00C86204">
        <w:t>9</w:t>
      </w:r>
      <w:r>
        <w:t xml:space="preserve">.00 w I terminie i </w:t>
      </w:r>
      <w:r w:rsidR="00C86204">
        <w:t xml:space="preserve">12 marca </w:t>
      </w:r>
      <w:r>
        <w:t xml:space="preserve">na godzinę 19 w II terminie Nadzwyczajne Zebranie członków Stowarzyszenia z następującym porządkiem obrad </w:t>
      </w:r>
    </w:p>
    <w:p w14:paraId="25AF6938" w14:textId="77777777" w:rsidR="005D4055" w:rsidRDefault="00000000">
      <w:pPr>
        <w:numPr>
          <w:ilvl w:val="0"/>
          <w:numId w:val="1"/>
        </w:numPr>
        <w:spacing w:line="259" w:lineRule="auto"/>
        <w:ind w:hanging="360"/>
      </w:pPr>
      <w:r>
        <w:t>Wybór Przewodniczącego Nadzwyczajnego Walnego Zebrania;</w:t>
      </w:r>
    </w:p>
    <w:p w14:paraId="556457DE" w14:textId="77777777" w:rsidR="005D4055" w:rsidRDefault="00000000">
      <w:pPr>
        <w:numPr>
          <w:ilvl w:val="0"/>
          <w:numId w:val="1"/>
        </w:numPr>
        <w:spacing w:line="259" w:lineRule="auto"/>
        <w:ind w:hanging="360"/>
      </w:pPr>
      <w:r>
        <w:t>Przyjęcie porządku obrad;</w:t>
      </w:r>
    </w:p>
    <w:p w14:paraId="058BC747" w14:textId="77777777" w:rsidR="005D4055" w:rsidRDefault="00000000">
      <w:pPr>
        <w:numPr>
          <w:ilvl w:val="0"/>
          <w:numId w:val="1"/>
        </w:numPr>
        <w:spacing w:after="3"/>
        <w:ind w:hanging="360"/>
      </w:pPr>
      <w:r>
        <w:t>Stwierdzenie prawidłowości zwołania Zebrania oraz jego zdolności do podejmowania uchwał;</w:t>
      </w:r>
    </w:p>
    <w:p w14:paraId="5E68AA49" w14:textId="77777777" w:rsidR="005D4055" w:rsidRDefault="00000000">
      <w:pPr>
        <w:numPr>
          <w:ilvl w:val="0"/>
          <w:numId w:val="1"/>
        </w:numPr>
        <w:spacing w:after="3"/>
        <w:ind w:hanging="360"/>
      </w:pPr>
      <w:r>
        <w:t xml:space="preserve">Wyrażenie zgody na odbycie Zgromadzenia z wykorzystaniem elektronicznych środków komunikacji </w:t>
      </w:r>
    </w:p>
    <w:p w14:paraId="705994E6" w14:textId="7ACAA2CC" w:rsidR="005D4055" w:rsidRDefault="00C86204">
      <w:pPr>
        <w:numPr>
          <w:ilvl w:val="0"/>
          <w:numId w:val="1"/>
        </w:numPr>
        <w:spacing w:after="3"/>
        <w:ind w:hanging="360"/>
      </w:pPr>
      <w:r>
        <w:t>Dyskusja w sprawie możliwości wydawania paszportów przez Stowarzyszenie.</w:t>
      </w:r>
    </w:p>
    <w:p w14:paraId="4AD4711B" w14:textId="2704D039" w:rsidR="00C86204" w:rsidRDefault="00C86204">
      <w:pPr>
        <w:numPr>
          <w:ilvl w:val="0"/>
          <w:numId w:val="1"/>
        </w:numPr>
        <w:spacing w:after="3"/>
        <w:ind w:hanging="360"/>
      </w:pPr>
      <w:r>
        <w:t xml:space="preserve">Informacje </w:t>
      </w:r>
      <w:r w:rsidR="00A80BA1">
        <w:t xml:space="preserve">o </w:t>
      </w:r>
      <w:r>
        <w:t>sprawach finansowych stowarzyszenia.</w:t>
      </w:r>
    </w:p>
    <w:p w14:paraId="48C2D4A5" w14:textId="40419443" w:rsidR="005D4055" w:rsidRDefault="00000000" w:rsidP="00C86204">
      <w:pPr>
        <w:numPr>
          <w:ilvl w:val="0"/>
          <w:numId w:val="1"/>
        </w:numPr>
        <w:spacing w:after="3"/>
        <w:ind w:hanging="360"/>
      </w:pPr>
      <w:r>
        <w:t>Sprawy różne;</w:t>
      </w:r>
    </w:p>
    <w:p w14:paraId="75649082" w14:textId="77777777" w:rsidR="005D4055" w:rsidRDefault="00000000">
      <w:pPr>
        <w:numPr>
          <w:ilvl w:val="0"/>
          <w:numId w:val="1"/>
        </w:numPr>
        <w:spacing w:line="259" w:lineRule="auto"/>
        <w:ind w:hanging="360"/>
      </w:pPr>
      <w:r>
        <w:t>Zamknięcie Nadzwyczajnego Zebrania Członów Stowarzyszenia.</w:t>
      </w:r>
    </w:p>
    <w:p w14:paraId="2E08D1E0" w14:textId="47E79251" w:rsidR="005D4055" w:rsidRDefault="00000000">
      <w:pPr>
        <w:spacing w:after="157"/>
        <w:ind w:left="10"/>
      </w:pPr>
      <w:r>
        <w:t xml:space="preserve">W przypadku braku quorum wskazanego w §19 punkt 4 Statutu w postaci co najmniej 20 członków uczestniczących w Zebraniu, Zebranie odbędzie się jako zwołane w drugim terminie </w:t>
      </w:r>
      <w:r w:rsidR="00C86204">
        <w:t>12 marca 2023</w:t>
      </w:r>
      <w:r>
        <w:t xml:space="preserve">o godzinie 19.00. </w:t>
      </w:r>
    </w:p>
    <w:p w14:paraId="23684196" w14:textId="18F1339C" w:rsidR="005D4055" w:rsidRPr="00C86204" w:rsidRDefault="00000000" w:rsidP="00C86204">
      <w:pPr>
        <w:spacing w:after="157"/>
        <w:ind w:left="10"/>
        <w:rPr>
          <w:color w:val="0563C1"/>
          <w:u w:val="single" w:color="0563C1"/>
        </w:rPr>
      </w:pPr>
      <w:r>
        <w:t xml:space="preserve">W związku z treścią art. 10 ust 1 a) do 1 e) ustawy prawo o stowarzyszeniach i obowiązywaniem do dnia 31 marca 2023 r. w Polsce stanu zagrożenia epidemicznego Zgromadzenie będzie się odbywać przy wykorzystaniu elektronicznych środków komunikacji za pośrednictwem platformy </w:t>
      </w:r>
      <w:proofErr w:type="spellStart"/>
      <w:r>
        <w:t>google</w:t>
      </w:r>
      <w:proofErr w:type="spellEnd"/>
      <w:r>
        <w:t xml:space="preserve"> pod adresem </w:t>
      </w:r>
      <w:r w:rsidR="00C86204" w:rsidRPr="00C86204">
        <w:rPr>
          <w:color w:val="0563C1"/>
          <w:u w:val="single" w:color="0563C1"/>
        </w:rPr>
        <w:t>https://meet.google.com/tnv-zjmi-mub</w:t>
      </w:r>
    </w:p>
    <w:p w14:paraId="71A8EEB5" w14:textId="77777777" w:rsidR="005D4055" w:rsidRDefault="00000000">
      <w:pPr>
        <w:spacing w:after="258" w:line="259" w:lineRule="auto"/>
        <w:ind w:left="10" w:right="-15"/>
        <w:jc w:val="right"/>
      </w:pPr>
      <w:r>
        <w:t xml:space="preserve">Prezes Zarządu </w:t>
      </w:r>
    </w:p>
    <w:p w14:paraId="78DA8013" w14:textId="77777777" w:rsidR="005D4055" w:rsidRDefault="00000000">
      <w:pPr>
        <w:spacing w:after="258" w:line="259" w:lineRule="auto"/>
        <w:ind w:left="10" w:right="-15"/>
        <w:jc w:val="right"/>
      </w:pPr>
      <w:r>
        <w:t>Paulina Leśniak</w:t>
      </w:r>
    </w:p>
    <w:sectPr w:rsidR="005D4055">
      <w:pgSz w:w="11906" w:h="16838"/>
      <w:pgMar w:top="1440" w:right="1416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6789E"/>
    <w:multiLevelType w:val="hybridMultilevel"/>
    <w:tmpl w:val="510495B4"/>
    <w:lvl w:ilvl="0" w:tplc="973A0A3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A9E6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C93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4A1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832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4B6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C355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8C0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22A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797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55"/>
    <w:rsid w:val="001B4DFA"/>
    <w:rsid w:val="005D4055"/>
    <w:rsid w:val="00A80BA1"/>
    <w:rsid w:val="00C8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431B"/>
  <w15:docId w15:val="{576F0092-32D0-4F96-ACC0-A7B4F53F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4" w:line="342" w:lineRule="auto"/>
      <w:ind w:left="1846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lesniak</dc:creator>
  <cp:keywords/>
  <cp:lastModifiedBy>paulina lesniak</cp:lastModifiedBy>
  <cp:revision>3</cp:revision>
  <dcterms:created xsi:type="dcterms:W3CDTF">2023-03-11T12:51:00Z</dcterms:created>
  <dcterms:modified xsi:type="dcterms:W3CDTF">2023-03-11T12:57:00Z</dcterms:modified>
</cp:coreProperties>
</file>